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6" w:rsidRPr="00351509" w:rsidRDefault="00220972" w:rsidP="00317076">
      <w:pPr>
        <w:contextualSpacing/>
        <w:jc w:val="center"/>
        <w:rPr>
          <w:rFonts w:ascii="Arial" w:hAnsi="Arial" w:cs="Arial"/>
          <w:b/>
          <w:color w:val="000000"/>
          <w:sz w:val="12"/>
          <w:szCs w:val="12"/>
          <w:u w:val="single"/>
        </w:rPr>
      </w:pPr>
      <w:r>
        <w:rPr>
          <w:rFonts w:ascii="Arial" w:hAnsi="Arial"/>
          <w:noProof/>
          <w:sz w:val="12"/>
          <w:szCs w:val="1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УНИЦИПАЛЬНОЕ ОБРАЗОВАТЕЛЬНОе УЧРЕЖДЕНИЕ ДОПОЛНИТЕЛЬНОГО ОБРАЗОВАНИЯ ДЕТЕЙ" style="position:absolute;left:0;text-align:left;margin-left:202.35pt;margin-top:1.15pt;width:88.3pt;height:74.25pt;z-index:251660288" o:allowincell="f" strokecolor="blue">
            <v:imagedata r:id="rId5" o:title="" croptop="-5898f" cropbottom="16712f" cropleft="27011f" cropright="26359f"/>
            <w10:wrap type="topAndBottom"/>
          </v:shape>
          <o:OLEObject Type="Embed" ProgID="PBrush" ShapeID="_x0000_s1026" DrawAspect="Content" ObjectID="_1556385052" r:id="rId6"/>
        </w:object>
      </w:r>
      <w:r w:rsidR="00317076" w:rsidRPr="00351509">
        <w:rPr>
          <w:rFonts w:ascii="Arial" w:hAnsi="Arial" w:cs="Arial"/>
          <w:b/>
          <w:color w:val="000000"/>
          <w:sz w:val="12"/>
          <w:szCs w:val="12"/>
          <w:highlight w:val="white"/>
          <w:u w:val="single"/>
        </w:rPr>
        <w:t>МУНИЦИПАЛЬНОЕ БЮДЖЕТНОЕ  УЧРЕЖДЕНИЕ ДОПОЛНИТЕЛЬНОГО ОБРАЗОВАНИЯ</w:t>
      </w:r>
      <w:r w:rsidR="00317076" w:rsidRPr="00351509">
        <w:rPr>
          <w:rFonts w:ascii="Arial" w:hAnsi="Arial" w:cs="Arial"/>
          <w:b/>
          <w:color w:val="000000"/>
          <w:sz w:val="12"/>
          <w:szCs w:val="12"/>
          <w:u w:val="single"/>
        </w:rPr>
        <w:t xml:space="preserve"> </w:t>
      </w:r>
    </w:p>
    <w:p w:rsidR="00317076" w:rsidRPr="00351509" w:rsidRDefault="00317076" w:rsidP="00317076">
      <w:pPr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351509">
        <w:rPr>
          <w:rFonts w:ascii="Arial" w:hAnsi="Arial" w:cs="Arial"/>
          <w:b/>
          <w:sz w:val="12"/>
          <w:szCs w:val="12"/>
          <w:highlight w:val="white"/>
          <w:u w:val="single"/>
        </w:rPr>
        <w:t>СПЕЦИАЛИЗИРОВАННАЯ ДЕТСКО- ЮНОШЕСКАЯ СПОРТИВНАЯ ШКОЛА ОЛИМПИЙСКОГО РЕЗЕРВА №4 "ШАХМАТЫ" г.о. ТОЛЬЯТТИ</w:t>
      </w:r>
    </w:p>
    <w:p w:rsidR="00317076" w:rsidRPr="00351509" w:rsidRDefault="00317076" w:rsidP="00317076">
      <w:pPr>
        <w:shd w:val="clear" w:color="auto" w:fill="FFFFFF"/>
        <w:ind w:left="283"/>
        <w:contextualSpacing/>
        <w:jc w:val="center"/>
        <w:rPr>
          <w:rFonts w:ascii="Arial" w:hAnsi="Arial" w:cs="Arial"/>
          <w:sz w:val="12"/>
          <w:szCs w:val="12"/>
        </w:rPr>
      </w:pPr>
      <w:r w:rsidRPr="00351509">
        <w:rPr>
          <w:rFonts w:ascii="Arial" w:hAnsi="Arial" w:cs="Arial"/>
          <w:color w:val="000000"/>
          <w:spacing w:val="-1"/>
          <w:sz w:val="12"/>
          <w:szCs w:val="12"/>
        </w:rPr>
        <w:t>445029, РФ, Самарская область, г. Тольятти, ул.Р</w:t>
      </w:r>
      <w:r w:rsidR="00684900">
        <w:rPr>
          <w:rFonts w:ascii="Arial" w:hAnsi="Arial" w:cs="Arial"/>
          <w:color w:val="000000"/>
          <w:spacing w:val="-1"/>
          <w:sz w:val="12"/>
          <w:szCs w:val="12"/>
        </w:rPr>
        <w:t>еволюционная, 11, тел.:55-97-08</w:t>
      </w:r>
      <w:r w:rsidRPr="00351509">
        <w:rPr>
          <w:rFonts w:ascii="Arial" w:hAnsi="Arial" w:cs="Arial"/>
          <w:color w:val="000000"/>
          <w:spacing w:val="-1"/>
          <w:sz w:val="12"/>
          <w:szCs w:val="12"/>
        </w:rPr>
        <w:t>, 27-02-38, т/ф 27-02-37</w:t>
      </w:r>
    </w:p>
    <w:p w:rsidR="00317076" w:rsidRPr="00351509" w:rsidRDefault="00317076" w:rsidP="00317076">
      <w:pPr>
        <w:shd w:val="clear" w:color="auto" w:fill="FFFFFF"/>
        <w:ind w:left="283"/>
        <w:contextualSpacing/>
        <w:jc w:val="center"/>
        <w:rPr>
          <w:rFonts w:ascii="Arial" w:hAnsi="Arial" w:cs="Arial"/>
          <w:color w:val="000000"/>
          <w:spacing w:val="-5"/>
          <w:sz w:val="12"/>
          <w:szCs w:val="12"/>
        </w:rPr>
      </w:pPr>
      <w:r w:rsidRPr="00351509">
        <w:rPr>
          <w:rFonts w:ascii="Arial" w:hAnsi="Arial" w:cs="Arial"/>
          <w:color w:val="000000"/>
          <w:spacing w:val="-5"/>
          <w:sz w:val="12"/>
          <w:szCs w:val="12"/>
        </w:rPr>
        <w:t>ИНН/КПП6323069628/632101001</w:t>
      </w:r>
    </w:p>
    <w:p w:rsidR="00AB560B" w:rsidRPr="00592E84" w:rsidRDefault="00643CE6" w:rsidP="00643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E84">
        <w:rPr>
          <w:rFonts w:ascii="Times New Roman" w:hAnsi="Times New Roman" w:cs="Times New Roman"/>
          <w:sz w:val="28"/>
          <w:szCs w:val="28"/>
        </w:rPr>
        <w:t>Приглашение</w:t>
      </w:r>
    </w:p>
    <w:p w:rsidR="0044036D" w:rsidRPr="00592E84" w:rsidRDefault="00AB560B" w:rsidP="00592E84">
      <w:pPr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D59FE" w:rsidRPr="00592E84">
        <w:rPr>
          <w:rFonts w:ascii="Times New Roman" w:hAnsi="Times New Roman" w:cs="Times New Roman"/>
          <w:sz w:val="21"/>
          <w:szCs w:val="21"/>
        </w:rPr>
        <w:t>Приглашаем юных шахматистов</w:t>
      </w:r>
      <w:r w:rsidR="00317076" w:rsidRPr="00592E84">
        <w:rPr>
          <w:rFonts w:ascii="Times New Roman" w:hAnsi="Times New Roman" w:cs="Times New Roman"/>
          <w:sz w:val="21"/>
          <w:szCs w:val="21"/>
        </w:rPr>
        <w:t xml:space="preserve"> принять участие  в турнире</w:t>
      </w:r>
      <w:r w:rsidR="007D59FE"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="00643CE6" w:rsidRPr="00592E84">
        <w:rPr>
          <w:rFonts w:ascii="Times New Roman" w:hAnsi="Times New Roman" w:cs="Times New Roman"/>
          <w:bCs/>
          <w:sz w:val="21"/>
          <w:szCs w:val="21"/>
        </w:rPr>
        <w:t>«</w:t>
      </w:r>
      <w:r w:rsidR="004122E2" w:rsidRPr="00592E84">
        <w:rPr>
          <w:rFonts w:ascii="Times New Roman" w:hAnsi="Times New Roman" w:cs="Times New Roman"/>
          <w:bCs/>
          <w:sz w:val="21"/>
          <w:szCs w:val="21"/>
          <w:lang w:val="en-US"/>
        </w:rPr>
        <w:t>X</w:t>
      </w:r>
      <w:r w:rsidR="00220972">
        <w:rPr>
          <w:rFonts w:ascii="Times New Roman" w:hAnsi="Times New Roman" w:cs="Times New Roman"/>
          <w:bCs/>
          <w:sz w:val="21"/>
          <w:szCs w:val="21"/>
        </w:rPr>
        <w:t xml:space="preserve"> Открытый Кубок</w:t>
      </w:r>
      <w:bookmarkStart w:id="0" w:name="_GoBack"/>
      <w:bookmarkEnd w:id="0"/>
      <w:r w:rsidR="00643CE6" w:rsidRPr="00592E84">
        <w:rPr>
          <w:rFonts w:ascii="Times New Roman" w:hAnsi="Times New Roman" w:cs="Times New Roman"/>
          <w:bCs/>
          <w:sz w:val="21"/>
          <w:szCs w:val="21"/>
        </w:rPr>
        <w:t xml:space="preserve"> Тольятти по шахматам среди молодежи» - этапе Кубка России по шахматам среди мальчиков и девочек до 9, 11, 13 лет,  юношей и девушек до15 лет.  </w:t>
      </w:r>
    </w:p>
    <w:p w:rsidR="00054877" w:rsidRPr="00592E84" w:rsidRDefault="00592E84" w:rsidP="00592E84">
      <w:pPr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Турнир состоится с 24</w:t>
      </w:r>
      <w:r w:rsidR="00643CE6" w:rsidRPr="00592E84">
        <w:rPr>
          <w:rFonts w:ascii="Times New Roman" w:hAnsi="Times New Roman" w:cs="Times New Roman"/>
          <w:sz w:val="21"/>
          <w:szCs w:val="21"/>
        </w:rPr>
        <w:t xml:space="preserve"> июня (день приезд</w:t>
      </w:r>
      <w:r w:rsidR="00D51E09">
        <w:rPr>
          <w:rFonts w:ascii="Times New Roman" w:hAnsi="Times New Roman" w:cs="Times New Roman"/>
          <w:sz w:val="21"/>
          <w:szCs w:val="21"/>
        </w:rPr>
        <w:t>а) по 2 июля</w:t>
      </w:r>
      <w:r w:rsidR="00261309">
        <w:rPr>
          <w:rFonts w:ascii="Times New Roman" w:hAnsi="Times New Roman" w:cs="Times New Roman"/>
          <w:sz w:val="21"/>
          <w:szCs w:val="21"/>
        </w:rPr>
        <w:t xml:space="preserve"> (9 тур, закрытие)</w:t>
      </w:r>
      <w:r w:rsidR="004122E2" w:rsidRPr="00592E84">
        <w:rPr>
          <w:rFonts w:ascii="Times New Roman" w:hAnsi="Times New Roman" w:cs="Times New Roman"/>
          <w:sz w:val="21"/>
          <w:szCs w:val="21"/>
        </w:rPr>
        <w:t xml:space="preserve"> 201</w:t>
      </w:r>
      <w:r w:rsidRPr="00592E84">
        <w:rPr>
          <w:rFonts w:ascii="Times New Roman" w:hAnsi="Times New Roman" w:cs="Times New Roman"/>
          <w:sz w:val="21"/>
          <w:szCs w:val="21"/>
        </w:rPr>
        <w:t>7</w:t>
      </w:r>
      <w:r w:rsidR="00643CE6" w:rsidRPr="00592E84">
        <w:rPr>
          <w:rFonts w:ascii="Times New Roman" w:hAnsi="Times New Roman" w:cs="Times New Roman"/>
          <w:sz w:val="21"/>
          <w:szCs w:val="21"/>
        </w:rPr>
        <w:t xml:space="preserve"> года на базе МБУДО СДЮСШОР №4 «Шахматы» по адресу: Сам</w:t>
      </w:r>
      <w:r w:rsidR="005C7133">
        <w:rPr>
          <w:rFonts w:ascii="Times New Roman" w:hAnsi="Times New Roman" w:cs="Times New Roman"/>
          <w:sz w:val="21"/>
          <w:szCs w:val="21"/>
        </w:rPr>
        <w:t>арская область, г.о. Тольятти,</w:t>
      </w:r>
      <w:r w:rsidR="004678FB"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="00643CE6" w:rsidRPr="00592E84">
        <w:rPr>
          <w:rFonts w:ascii="Times New Roman" w:hAnsi="Times New Roman" w:cs="Times New Roman"/>
          <w:sz w:val="21"/>
          <w:szCs w:val="21"/>
        </w:rPr>
        <w:t xml:space="preserve">ул. Революционная, 11. </w:t>
      </w:r>
    </w:p>
    <w:p w:rsidR="00054877" w:rsidRPr="00592E84" w:rsidRDefault="00643CE6" w:rsidP="00592E84">
      <w:pPr>
        <w:ind w:firstLine="708"/>
        <w:contextualSpacing/>
        <w:jc w:val="both"/>
        <w:rPr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Заявки на уча</w:t>
      </w:r>
      <w:r w:rsidR="00D51E09">
        <w:rPr>
          <w:rFonts w:ascii="Times New Roman" w:hAnsi="Times New Roman" w:cs="Times New Roman"/>
          <w:sz w:val="21"/>
          <w:szCs w:val="21"/>
        </w:rPr>
        <w:t>стие принимаются до 1</w:t>
      </w:r>
      <w:r w:rsidR="00D402CB">
        <w:rPr>
          <w:rFonts w:ascii="Times New Roman" w:hAnsi="Times New Roman" w:cs="Times New Roman"/>
          <w:sz w:val="21"/>
          <w:szCs w:val="21"/>
        </w:rPr>
        <w:t>8</w:t>
      </w:r>
      <w:r w:rsidR="00592E84" w:rsidRPr="00592E84">
        <w:rPr>
          <w:rFonts w:ascii="Times New Roman" w:hAnsi="Times New Roman" w:cs="Times New Roman"/>
          <w:sz w:val="21"/>
          <w:szCs w:val="21"/>
        </w:rPr>
        <w:t xml:space="preserve"> июня 2017</w:t>
      </w:r>
      <w:r w:rsidRPr="00592E84">
        <w:rPr>
          <w:rFonts w:ascii="Times New Roman" w:hAnsi="Times New Roman" w:cs="Times New Roman"/>
          <w:sz w:val="21"/>
          <w:szCs w:val="21"/>
        </w:rPr>
        <w:t xml:space="preserve"> года. Предварительные заявки от иногородних участников, нуждающихся в проживании, подаются на электронную почту </w:t>
      </w:r>
      <w:hyperlink r:id="rId7" w:history="1">
        <w:r w:rsidRPr="00592E84">
          <w:rPr>
            <w:rStyle w:val="a3"/>
            <w:rFonts w:ascii="Times New Roman" w:hAnsi="Times New Roman"/>
            <w:sz w:val="21"/>
            <w:szCs w:val="21"/>
            <w:lang w:val="en-US"/>
          </w:rPr>
          <w:t>tltchess</w:t>
        </w:r>
        <w:r w:rsidRPr="00592E84">
          <w:rPr>
            <w:rStyle w:val="a3"/>
            <w:rFonts w:ascii="Times New Roman" w:hAnsi="Times New Roman"/>
            <w:sz w:val="21"/>
            <w:szCs w:val="21"/>
          </w:rPr>
          <w:t>@</w:t>
        </w:r>
        <w:r w:rsidRPr="00592E84">
          <w:rPr>
            <w:rStyle w:val="a3"/>
            <w:rFonts w:ascii="Times New Roman" w:hAnsi="Times New Roman"/>
            <w:sz w:val="21"/>
            <w:szCs w:val="21"/>
            <w:lang w:val="en-US"/>
          </w:rPr>
          <w:t>inbox</w:t>
        </w:r>
        <w:r w:rsidRPr="00592E84">
          <w:rPr>
            <w:rStyle w:val="a3"/>
            <w:rFonts w:ascii="Times New Roman" w:hAnsi="Times New Roman"/>
            <w:sz w:val="21"/>
            <w:szCs w:val="21"/>
          </w:rPr>
          <w:t>.</w:t>
        </w:r>
        <w:r w:rsidRPr="00592E84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</w:hyperlink>
      <w:r w:rsidR="002579FA" w:rsidRPr="00592E84">
        <w:rPr>
          <w:rFonts w:ascii="Times New Roman" w:hAnsi="Times New Roman" w:cs="Times New Roman"/>
          <w:sz w:val="21"/>
          <w:szCs w:val="21"/>
        </w:rPr>
        <w:t xml:space="preserve"> до 15 июня. </w:t>
      </w:r>
      <w:r w:rsidRPr="00592E84">
        <w:rPr>
          <w:rFonts w:ascii="Times New Roman" w:hAnsi="Times New Roman" w:cs="Times New Roman"/>
          <w:sz w:val="21"/>
          <w:szCs w:val="21"/>
        </w:rPr>
        <w:t>Справки по телефонам МБУДО СДЮСШО</w:t>
      </w:r>
      <w:r w:rsidR="002579FA" w:rsidRPr="00592E84">
        <w:rPr>
          <w:rFonts w:ascii="Times New Roman" w:hAnsi="Times New Roman" w:cs="Times New Roman"/>
          <w:sz w:val="21"/>
          <w:szCs w:val="21"/>
        </w:rPr>
        <w:t>Р № 4 «Шахматы»: (8482) 55-97-08</w:t>
      </w:r>
      <w:r w:rsidR="00592E84"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Pr="00592E84">
        <w:rPr>
          <w:rFonts w:ascii="Times New Roman" w:hAnsi="Times New Roman" w:cs="Times New Roman"/>
          <w:sz w:val="21"/>
          <w:szCs w:val="21"/>
        </w:rPr>
        <w:t xml:space="preserve">(сот. 89278912861 обращаться с 10-00 ч. до 18-00 ч. – </w:t>
      </w:r>
      <w:proofErr w:type="spellStart"/>
      <w:r w:rsidRPr="00592E84">
        <w:rPr>
          <w:rFonts w:ascii="Times New Roman" w:hAnsi="Times New Roman" w:cs="Times New Roman"/>
          <w:sz w:val="21"/>
          <w:szCs w:val="21"/>
        </w:rPr>
        <w:t>Кратова</w:t>
      </w:r>
      <w:proofErr w:type="spellEnd"/>
      <w:r w:rsidRPr="00592E84">
        <w:rPr>
          <w:rFonts w:ascii="Times New Roman" w:hAnsi="Times New Roman" w:cs="Times New Roman"/>
          <w:sz w:val="21"/>
          <w:szCs w:val="21"/>
        </w:rPr>
        <w:t xml:space="preserve"> Лариса Александровна).</w:t>
      </w:r>
      <w:r w:rsidR="004122E2"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="002579FA" w:rsidRPr="00592E84">
        <w:rPr>
          <w:rFonts w:ascii="Times New Roman" w:hAnsi="Times New Roman" w:cs="Times New Roman"/>
          <w:sz w:val="21"/>
          <w:szCs w:val="21"/>
        </w:rPr>
        <w:t xml:space="preserve">Официальный сайт турнира </w:t>
      </w:r>
      <w:hyperlink r:id="rId8" w:history="1">
        <w:r w:rsidR="002579FA" w:rsidRPr="00592E84">
          <w:rPr>
            <w:rStyle w:val="a3"/>
            <w:rFonts w:ascii="Times New Roman" w:hAnsi="Times New Roman"/>
            <w:sz w:val="21"/>
            <w:szCs w:val="21"/>
          </w:rPr>
          <w:t>www.</w:t>
        </w:r>
        <w:r w:rsidR="002579FA" w:rsidRPr="00592E84">
          <w:rPr>
            <w:rStyle w:val="a3"/>
            <w:rFonts w:ascii="Times New Roman" w:hAnsi="Times New Roman"/>
            <w:sz w:val="21"/>
            <w:szCs w:val="21"/>
            <w:lang w:val="en-US"/>
          </w:rPr>
          <w:t>ladachess</w:t>
        </w:r>
        <w:r w:rsidR="002579FA" w:rsidRPr="00592E84">
          <w:rPr>
            <w:rStyle w:val="a3"/>
            <w:rFonts w:ascii="Times New Roman" w:hAnsi="Times New Roman"/>
            <w:sz w:val="21"/>
            <w:szCs w:val="21"/>
          </w:rPr>
          <w:t>.</w:t>
        </w:r>
        <w:proofErr w:type="spellStart"/>
        <w:r w:rsidR="002579FA" w:rsidRPr="00592E84">
          <w:rPr>
            <w:rStyle w:val="a3"/>
            <w:rFonts w:ascii="Times New Roman" w:hAnsi="Times New Roman"/>
            <w:sz w:val="21"/>
            <w:szCs w:val="21"/>
          </w:rPr>
          <w:t>ru</w:t>
        </w:r>
        <w:proofErr w:type="spellEnd"/>
      </w:hyperlink>
    </w:p>
    <w:p w:rsidR="002579FA" w:rsidRPr="00592E84" w:rsidRDefault="002579FA" w:rsidP="00592E84">
      <w:pPr>
        <w:pStyle w:val="Default"/>
        <w:ind w:firstLine="708"/>
        <w:contextualSpacing/>
        <w:jc w:val="both"/>
        <w:rPr>
          <w:color w:val="auto"/>
          <w:sz w:val="21"/>
          <w:szCs w:val="21"/>
        </w:rPr>
      </w:pPr>
      <w:r w:rsidRPr="00592E84">
        <w:rPr>
          <w:color w:val="auto"/>
          <w:sz w:val="21"/>
          <w:szCs w:val="21"/>
        </w:rPr>
        <w:t>Турнирный взнос участников соревнований составляет 800 руб. при условии, что он будет оплачен по безналичному расчету п</w:t>
      </w:r>
      <w:r w:rsidR="00592E84" w:rsidRPr="00592E84">
        <w:rPr>
          <w:color w:val="auto"/>
          <w:sz w:val="21"/>
          <w:szCs w:val="21"/>
        </w:rPr>
        <w:t>о 14 июня 2017</w:t>
      </w:r>
      <w:r w:rsidRPr="00592E84">
        <w:rPr>
          <w:color w:val="auto"/>
          <w:sz w:val="21"/>
          <w:szCs w:val="21"/>
        </w:rPr>
        <w:t xml:space="preserve"> на расчетный счет федерации.</w:t>
      </w:r>
    </w:p>
    <w:p w:rsidR="002579FA" w:rsidRPr="00592E84" w:rsidRDefault="002579FA" w:rsidP="00592E84">
      <w:pPr>
        <w:pStyle w:val="Default"/>
        <w:ind w:firstLine="708"/>
        <w:contextualSpacing/>
        <w:jc w:val="both"/>
        <w:rPr>
          <w:color w:val="auto"/>
          <w:sz w:val="21"/>
          <w:szCs w:val="21"/>
        </w:rPr>
      </w:pPr>
      <w:r w:rsidRPr="00592E84">
        <w:rPr>
          <w:color w:val="auto"/>
          <w:sz w:val="21"/>
          <w:szCs w:val="21"/>
        </w:rPr>
        <w:t>Для участников, оплачивающих турнирный взнос наличными при регистрации,  турнирный взнос составляет 1000 рублей.</w:t>
      </w:r>
    </w:p>
    <w:p w:rsidR="002579FA" w:rsidRPr="00592E84" w:rsidRDefault="002579FA" w:rsidP="00592E84">
      <w:pPr>
        <w:pStyle w:val="Default"/>
        <w:contextualSpacing/>
        <w:jc w:val="both"/>
        <w:rPr>
          <w:i/>
          <w:sz w:val="21"/>
          <w:szCs w:val="21"/>
        </w:rPr>
      </w:pPr>
      <w:r w:rsidRPr="00592E84">
        <w:rPr>
          <w:b/>
          <w:i/>
          <w:sz w:val="21"/>
          <w:szCs w:val="21"/>
        </w:rPr>
        <w:t>Реквизиты для оплаты взнос</w:t>
      </w:r>
      <w:r w:rsidR="00D51E09">
        <w:rPr>
          <w:b/>
          <w:i/>
          <w:sz w:val="21"/>
          <w:szCs w:val="21"/>
        </w:rPr>
        <w:t>а</w:t>
      </w:r>
      <w:r w:rsidRPr="00592E84">
        <w:rPr>
          <w:i/>
          <w:sz w:val="21"/>
          <w:szCs w:val="21"/>
        </w:rPr>
        <w:t>:</w:t>
      </w:r>
    </w:p>
    <w:p w:rsidR="002579FA" w:rsidRPr="00592E84" w:rsidRDefault="002579FA" w:rsidP="00592E84">
      <w:pPr>
        <w:pStyle w:val="Default"/>
        <w:contextualSpacing/>
        <w:jc w:val="both"/>
        <w:rPr>
          <w:i/>
          <w:sz w:val="21"/>
          <w:szCs w:val="21"/>
        </w:rPr>
      </w:pPr>
      <w:r w:rsidRPr="00592E84">
        <w:rPr>
          <w:i/>
          <w:sz w:val="21"/>
          <w:szCs w:val="21"/>
        </w:rPr>
        <w:t>Получатель: Автономная некоммерческая организация «Федерация шахмат   городского округа Тольятти»</w:t>
      </w:r>
    </w:p>
    <w:p w:rsidR="002579FA" w:rsidRPr="00592E84" w:rsidRDefault="002579FA" w:rsidP="00592E84">
      <w:pPr>
        <w:ind w:left="851" w:hanging="851"/>
        <w:contextualSpacing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b/>
          <w:sz w:val="21"/>
          <w:szCs w:val="21"/>
        </w:rPr>
        <w:t>ИНН</w:t>
      </w:r>
      <w:r w:rsidRPr="00592E84">
        <w:rPr>
          <w:rFonts w:ascii="Times New Roman" w:hAnsi="Times New Roman" w:cs="Times New Roman"/>
          <w:sz w:val="21"/>
          <w:szCs w:val="21"/>
        </w:rPr>
        <w:t xml:space="preserve"> 6321234964 / </w:t>
      </w:r>
      <w:r w:rsidRPr="00592E84">
        <w:rPr>
          <w:rFonts w:ascii="Times New Roman" w:hAnsi="Times New Roman" w:cs="Times New Roman"/>
          <w:b/>
          <w:sz w:val="21"/>
          <w:szCs w:val="21"/>
        </w:rPr>
        <w:t>КПП</w:t>
      </w:r>
      <w:r w:rsidRPr="00592E84">
        <w:rPr>
          <w:rFonts w:ascii="Times New Roman" w:hAnsi="Times New Roman" w:cs="Times New Roman"/>
          <w:sz w:val="21"/>
          <w:szCs w:val="21"/>
        </w:rPr>
        <w:t xml:space="preserve"> 632101001</w:t>
      </w:r>
    </w:p>
    <w:p w:rsidR="002579FA" w:rsidRPr="00592E84" w:rsidRDefault="002579FA" w:rsidP="00592E84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b/>
          <w:sz w:val="21"/>
          <w:szCs w:val="21"/>
        </w:rPr>
        <w:t xml:space="preserve"> Р/с</w:t>
      </w:r>
      <w:r w:rsidRPr="00592E84">
        <w:rPr>
          <w:rFonts w:ascii="Times New Roman" w:hAnsi="Times New Roman" w:cs="Times New Roman"/>
          <w:sz w:val="21"/>
          <w:szCs w:val="21"/>
        </w:rPr>
        <w:t xml:space="preserve"> 40703810019030002204 </w:t>
      </w:r>
    </w:p>
    <w:p w:rsidR="002579FA" w:rsidRPr="00592E84" w:rsidRDefault="002579FA" w:rsidP="00592E84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 xml:space="preserve">в ФАКБ «РОССИЙСКИЙ КАПИТАЛ» (ОАО) </w:t>
      </w:r>
      <w:proofErr w:type="gramStart"/>
      <w:r w:rsidRPr="00592E84">
        <w:rPr>
          <w:rFonts w:ascii="Times New Roman" w:hAnsi="Times New Roman" w:cs="Times New Roman"/>
          <w:sz w:val="21"/>
          <w:szCs w:val="21"/>
        </w:rPr>
        <w:t>ПОТЕНЦИАЛ,  г.</w:t>
      </w:r>
      <w:proofErr w:type="gramEnd"/>
      <w:r w:rsidRPr="00592E84">
        <w:rPr>
          <w:rFonts w:ascii="Times New Roman" w:hAnsi="Times New Roman" w:cs="Times New Roman"/>
          <w:sz w:val="21"/>
          <w:szCs w:val="21"/>
        </w:rPr>
        <w:t xml:space="preserve"> Жигулевск</w:t>
      </w:r>
    </w:p>
    <w:p w:rsidR="002579FA" w:rsidRPr="00592E84" w:rsidRDefault="002579FA" w:rsidP="00592E84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БИК 043678989, К/с 30101810700000000989</w:t>
      </w:r>
    </w:p>
    <w:p w:rsidR="002579FA" w:rsidRPr="00592E84" w:rsidRDefault="002579FA" w:rsidP="00592E84">
      <w:pPr>
        <w:ind w:left="851" w:hanging="85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ОГРН 1096300003744 ОКАТО 36440000000 ОКВЭД 92.62 ОКПО 13774654</w:t>
      </w:r>
    </w:p>
    <w:p w:rsidR="002579FA" w:rsidRDefault="002579FA" w:rsidP="00592E84">
      <w:pPr>
        <w:pStyle w:val="Default"/>
        <w:contextualSpacing/>
        <w:jc w:val="both"/>
        <w:rPr>
          <w:b/>
          <w:i/>
          <w:sz w:val="21"/>
          <w:szCs w:val="21"/>
        </w:rPr>
      </w:pPr>
      <w:r w:rsidRPr="00592E84">
        <w:rPr>
          <w:b/>
          <w:i/>
          <w:sz w:val="21"/>
          <w:szCs w:val="21"/>
        </w:rPr>
        <w:t xml:space="preserve">В квитанции  необходимо указывать назначение платежа: Ф.И.О. участника, </w:t>
      </w:r>
      <w:proofErr w:type="spellStart"/>
      <w:r w:rsidRPr="00592E84">
        <w:rPr>
          <w:b/>
          <w:i/>
          <w:sz w:val="21"/>
          <w:szCs w:val="21"/>
        </w:rPr>
        <w:t>оргвзнос</w:t>
      </w:r>
      <w:proofErr w:type="spellEnd"/>
      <w:r w:rsidRPr="00592E84">
        <w:rPr>
          <w:b/>
          <w:i/>
          <w:sz w:val="21"/>
          <w:szCs w:val="21"/>
        </w:rPr>
        <w:t xml:space="preserve"> за участие в турнире «Открытый Кубок Тольятти по шахматам». </w:t>
      </w:r>
    </w:p>
    <w:p w:rsidR="005C7133" w:rsidRPr="00592E84" w:rsidRDefault="005C7133" w:rsidP="00592E84">
      <w:pPr>
        <w:pStyle w:val="Default"/>
        <w:contextualSpacing/>
        <w:jc w:val="both"/>
        <w:rPr>
          <w:b/>
          <w:i/>
          <w:sz w:val="21"/>
          <w:szCs w:val="21"/>
        </w:rPr>
      </w:pPr>
    </w:p>
    <w:p w:rsidR="00317076" w:rsidRDefault="00317076" w:rsidP="00592E84">
      <w:pPr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92E84">
        <w:rPr>
          <w:rFonts w:ascii="Times New Roman" w:hAnsi="Times New Roman" w:cs="Times New Roman"/>
          <w:b/>
          <w:sz w:val="21"/>
          <w:szCs w:val="21"/>
          <w:u w:val="single"/>
        </w:rPr>
        <w:t>Дополнительная программа:</w:t>
      </w:r>
    </w:p>
    <w:p w:rsidR="00D51E09" w:rsidRDefault="00D51E09" w:rsidP="00592E84">
      <w:pPr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51E09" w:rsidRDefault="00D51E09" w:rsidP="00592E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1E09">
        <w:rPr>
          <w:rFonts w:ascii="Times New Roman" w:hAnsi="Times New Roman" w:cs="Times New Roman"/>
          <w:b/>
          <w:sz w:val="28"/>
          <w:szCs w:val="28"/>
        </w:rPr>
        <w:t xml:space="preserve">ткрытый рейтинг-турнир </w:t>
      </w:r>
    </w:p>
    <w:p w:rsidR="00D51E09" w:rsidRPr="00D51E09" w:rsidRDefault="00D51E09" w:rsidP="00592E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E09">
        <w:rPr>
          <w:rFonts w:ascii="Times New Roman" w:hAnsi="Times New Roman" w:cs="Times New Roman"/>
          <w:b/>
          <w:sz w:val="28"/>
          <w:szCs w:val="28"/>
        </w:rPr>
        <w:t>с 25 июня по 2 июля  по расписанию основного турнира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4536"/>
      </w:tblGrid>
      <w:tr w:rsidR="00592E84" w:rsidRPr="00592E84" w:rsidTr="00592E84">
        <w:trPr>
          <w:trHeight w:val="348"/>
        </w:trPr>
        <w:tc>
          <w:tcPr>
            <w:tcW w:w="2802" w:type="dxa"/>
          </w:tcPr>
          <w:p w:rsidR="00592E84" w:rsidRPr="00592E84" w:rsidRDefault="00592E84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Дата</w:t>
            </w:r>
          </w:p>
        </w:tc>
        <w:tc>
          <w:tcPr>
            <w:tcW w:w="2835" w:type="dxa"/>
          </w:tcPr>
          <w:p w:rsidR="00592E84" w:rsidRPr="00592E84" w:rsidRDefault="00592E84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Время</w:t>
            </w:r>
          </w:p>
        </w:tc>
        <w:tc>
          <w:tcPr>
            <w:tcW w:w="4536" w:type="dxa"/>
          </w:tcPr>
          <w:p w:rsidR="00592E84" w:rsidRPr="00592E84" w:rsidRDefault="00592E84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Программа</w:t>
            </w:r>
          </w:p>
        </w:tc>
      </w:tr>
      <w:tr w:rsidR="00592E84" w:rsidRPr="00592E84" w:rsidTr="00592E84">
        <w:trPr>
          <w:trHeight w:val="348"/>
        </w:trPr>
        <w:tc>
          <w:tcPr>
            <w:tcW w:w="2802" w:type="dxa"/>
            <w:vAlign w:val="center"/>
          </w:tcPr>
          <w:p w:rsidR="00592E84" w:rsidRPr="00592E84" w:rsidRDefault="00592E84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28 июня</w:t>
            </w:r>
          </w:p>
        </w:tc>
        <w:tc>
          <w:tcPr>
            <w:tcW w:w="2835" w:type="dxa"/>
            <w:vAlign w:val="center"/>
          </w:tcPr>
          <w:p w:rsidR="00592E84" w:rsidRPr="00592E84" w:rsidRDefault="00592E84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 xml:space="preserve">в 15-00 </w:t>
            </w:r>
          </w:p>
        </w:tc>
        <w:tc>
          <w:tcPr>
            <w:tcW w:w="4536" w:type="dxa"/>
            <w:vAlign w:val="center"/>
          </w:tcPr>
          <w:p w:rsidR="00592E84" w:rsidRPr="00592E84" w:rsidRDefault="00592E84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турнир по мини-футболу</w:t>
            </w:r>
          </w:p>
        </w:tc>
      </w:tr>
      <w:tr w:rsidR="00592E84" w:rsidRPr="00592E84" w:rsidTr="00592E84">
        <w:trPr>
          <w:trHeight w:val="348"/>
        </w:trPr>
        <w:tc>
          <w:tcPr>
            <w:tcW w:w="2802" w:type="dxa"/>
            <w:vAlign w:val="center"/>
          </w:tcPr>
          <w:p w:rsidR="00592E84" w:rsidRPr="00592E84" w:rsidDel="005607C9" w:rsidRDefault="00592E84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 xml:space="preserve">29 июня </w:t>
            </w:r>
          </w:p>
        </w:tc>
        <w:tc>
          <w:tcPr>
            <w:tcW w:w="2835" w:type="dxa"/>
            <w:vAlign w:val="center"/>
          </w:tcPr>
          <w:p w:rsidR="00592E84" w:rsidRPr="00592E84" w:rsidRDefault="00592E84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в 15-00</w:t>
            </w:r>
          </w:p>
        </w:tc>
        <w:tc>
          <w:tcPr>
            <w:tcW w:w="4536" w:type="dxa"/>
            <w:vAlign w:val="center"/>
          </w:tcPr>
          <w:p w:rsidR="00592E84" w:rsidRPr="00592E84" w:rsidRDefault="00592E84" w:rsidP="00592E84">
            <w:pPr>
              <w:pStyle w:val="Default"/>
              <w:contextualSpacing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Экскурсии:</w:t>
            </w:r>
          </w:p>
          <w:p w:rsidR="00592E84" w:rsidRPr="00592E84" w:rsidRDefault="00592E84" w:rsidP="00592E84">
            <w:pPr>
              <w:pStyle w:val="Default"/>
              <w:contextualSpacing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- парковый комплекс истории техники имени К.Г. Сахарова;</w:t>
            </w:r>
          </w:p>
          <w:p w:rsidR="00592E84" w:rsidRPr="00592E84" w:rsidRDefault="00592E84" w:rsidP="00592E84">
            <w:pPr>
              <w:pStyle w:val="Default"/>
              <w:contextualSpacing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- музей АвтоВАЗа;</w:t>
            </w:r>
          </w:p>
          <w:p w:rsidR="00592E84" w:rsidRPr="00592E84" w:rsidRDefault="00592E84" w:rsidP="00592E84">
            <w:pPr>
              <w:pStyle w:val="Default"/>
              <w:contextualSpacing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- экскурсия по городу;</w:t>
            </w:r>
          </w:p>
          <w:p w:rsidR="00592E84" w:rsidRPr="00592E84" w:rsidDel="005607C9" w:rsidRDefault="00592E84" w:rsidP="00592E84">
            <w:pPr>
              <w:pStyle w:val="Default"/>
              <w:contextualSpacing/>
              <w:rPr>
                <w:sz w:val="21"/>
                <w:szCs w:val="21"/>
              </w:rPr>
            </w:pPr>
            <w:r w:rsidRPr="00592E84">
              <w:rPr>
                <w:sz w:val="21"/>
                <w:szCs w:val="21"/>
              </w:rPr>
              <w:t>- краеведческий музей</w:t>
            </w:r>
          </w:p>
        </w:tc>
      </w:tr>
      <w:tr w:rsidR="00592E84" w:rsidRPr="00592E84" w:rsidTr="00592E84">
        <w:trPr>
          <w:trHeight w:val="348"/>
        </w:trPr>
        <w:tc>
          <w:tcPr>
            <w:tcW w:w="2802" w:type="dxa"/>
            <w:vAlign w:val="center"/>
          </w:tcPr>
          <w:p w:rsidR="00592E84" w:rsidRPr="00592E84" w:rsidRDefault="00592E84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 w:rsidRPr="00592E84">
              <w:rPr>
                <w:color w:val="auto"/>
                <w:sz w:val="21"/>
                <w:szCs w:val="21"/>
              </w:rPr>
              <w:t>1 июля</w:t>
            </w:r>
          </w:p>
        </w:tc>
        <w:tc>
          <w:tcPr>
            <w:tcW w:w="2835" w:type="dxa"/>
            <w:vAlign w:val="center"/>
          </w:tcPr>
          <w:p w:rsidR="00592E84" w:rsidRPr="00592E84" w:rsidRDefault="005C7133" w:rsidP="00592E84">
            <w:pPr>
              <w:pStyle w:val="Default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r w:rsidR="00592E84" w:rsidRPr="00592E84">
              <w:rPr>
                <w:sz w:val="21"/>
                <w:szCs w:val="21"/>
              </w:rPr>
              <w:t>16-00</w:t>
            </w:r>
          </w:p>
        </w:tc>
        <w:tc>
          <w:tcPr>
            <w:tcW w:w="4536" w:type="dxa"/>
            <w:vAlign w:val="center"/>
          </w:tcPr>
          <w:p w:rsidR="00592E84" w:rsidRPr="00592E84" w:rsidRDefault="00592E84" w:rsidP="00592E84">
            <w:pPr>
              <w:pStyle w:val="Default"/>
              <w:contextualSpacing/>
              <w:rPr>
                <w:sz w:val="21"/>
                <w:szCs w:val="21"/>
              </w:rPr>
            </w:pPr>
            <w:r w:rsidRPr="00592E84">
              <w:rPr>
                <w:color w:val="auto"/>
                <w:sz w:val="21"/>
                <w:szCs w:val="21"/>
              </w:rPr>
              <w:t>блиц-турнир</w:t>
            </w:r>
            <w:r w:rsidR="005C7133">
              <w:rPr>
                <w:color w:val="auto"/>
                <w:sz w:val="21"/>
                <w:szCs w:val="21"/>
              </w:rPr>
              <w:t xml:space="preserve">, посвященный </w:t>
            </w:r>
            <w:r w:rsidRPr="00592E84">
              <w:rPr>
                <w:color w:val="auto"/>
                <w:sz w:val="21"/>
                <w:szCs w:val="21"/>
              </w:rPr>
              <w:t xml:space="preserve"> памяти международных гроссмейстеров</w:t>
            </w:r>
          </w:p>
        </w:tc>
      </w:tr>
    </w:tbl>
    <w:p w:rsidR="00AB560B" w:rsidRPr="00592E84" w:rsidRDefault="007D59FE" w:rsidP="00592E84">
      <w:pPr>
        <w:ind w:right="99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92E84">
        <w:rPr>
          <w:rFonts w:ascii="Times New Roman" w:hAnsi="Times New Roman" w:cs="Times New Roman"/>
          <w:b/>
          <w:sz w:val="21"/>
          <w:szCs w:val="21"/>
          <w:u w:val="single"/>
        </w:rPr>
        <w:t>Размещение:</w:t>
      </w:r>
    </w:p>
    <w:p w:rsidR="00351509" w:rsidRPr="00592E84" w:rsidRDefault="00AB560B" w:rsidP="00592E84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Гостиница АМАК</w:t>
      </w:r>
      <w:r w:rsidRPr="00592E84"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592E84">
        <w:rPr>
          <w:rFonts w:ascii="Times New Roman" w:hAnsi="Times New Roman" w:cs="Times New Roman"/>
          <w:sz w:val="21"/>
          <w:szCs w:val="21"/>
        </w:rPr>
        <w:t xml:space="preserve"> «Юбилейная» по адресу: г.</w:t>
      </w:r>
      <w:r w:rsidR="00B56A8C" w:rsidRPr="00592E84">
        <w:rPr>
          <w:rFonts w:ascii="Times New Roman" w:hAnsi="Times New Roman" w:cs="Times New Roman"/>
          <w:sz w:val="21"/>
          <w:szCs w:val="21"/>
        </w:rPr>
        <w:t xml:space="preserve"> Тольятти, ул. Юбилейная, 6 (3</w:t>
      </w:r>
      <w:r w:rsidRPr="00592E84">
        <w:rPr>
          <w:rFonts w:ascii="Times New Roman" w:hAnsi="Times New Roman" w:cs="Times New Roman"/>
          <w:sz w:val="21"/>
          <w:szCs w:val="21"/>
        </w:rPr>
        <w:t xml:space="preserve"> минут</w:t>
      </w:r>
      <w:r w:rsidR="00B56A8C" w:rsidRPr="00592E84">
        <w:rPr>
          <w:rFonts w:ascii="Times New Roman" w:hAnsi="Times New Roman" w:cs="Times New Roman"/>
          <w:sz w:val="21"/>
          <w:szCs w:val="21"/>
        </w:rPr>
        <w:t>ы</w:t>
      </w:r>
      <w:r w:rsidRPr="00592E84">
        <w:rPr>
          <w:rFonts w:ascii="Times New Roman" w:hAnsi="Times New Roman" w:cs="Times New Roman"/>
          <w:sz w:val="21"/>
          <w:szCs w:val="21"/>
        </w:rPr>
        <w:t xml:space="preserve"> ходьбы от места проведения соревн</w:t>
      </w:r>
      <w:r w:rsidR="00B56A8C" w:rsidRPr="00592E84">
        <w:rPr>
          <w:rFonts w:ascii="Times New Roman" w:hAnsi="Times New Roman" w:cs="Times New Roman"/>
          <w:sz w:val="21"/>
          <w:szCs w:val="21"/>
        </w:rPr>
        <w:t>ования).  Стоимость проживания при двухместном, трехместном р</w:t>
      </w:r>
      <w:r w:rsidR="00592E84" w:rsidRPr="00592E84">
        <w:rPr>
          <w:rFonts w:ascii="Times New Roman" w:hAnsi="Times New Roman" w:cs="Times New Roman"/>
          <w:sz w:val="21"/>
          <w:szCs w:val="21"/>
        </w:rPr>
        <w:t>азмещении</w:t>
      </w:r>
      <w:r w:rsidR="00B56A8C" w:rsidRPr="00592E84">
        <w:rPr>
          <w:rFonts w:ascii="Times New Roman" w:hAnsi="Times New Roman" w:cs="Times New Roman"/>
          <w:sz w:val="21"/>
          <w:szCs w:val="21"/>
        </w:rPr>
        <w:t xml:space="preserve"> 600 рублей с человека в сутки (без завтрака</w:t>
      </w:r>
      <w:r w:rsidR="00D51E09">
        <w:rPr>
          <w:rFonts w:ascii="Times New Roman" w:hAnsi="Times New Roman" w:cs="Times New Roman"/>
          <w:sz w:val="21"/>
          <w:szCs w:val="21"/>
        </w:rPr>
        <w:t xml:space="preserve">), при одноместном размещении - </w:t>
      </w:r>
      <w:r w:rsidRPr="00592E84">
        <w:rPr>
          <w:rFonts w:ascii="Times New Roman" w:hAnsi="Times New Roman" w:cs="Times New Roman"/>
          <w:sz w:val="21"/>
          <w:szCs w:val="21"/>
        </w:rPr>
        <w:t xml:space="preserve">900 руб. </w:t>
      </w:r>
      <w:r w:rsidR="00B56A8C" w:rsidRPr="00592E84">
        <w:rPr>
          <w:rFonts w:ascii="Times New Roman" w:hAnsi="Times New Roman" w:cs="Times New Roman"/>
          <w:sz w:val="21"/>
          <w:szCs w:val="21"/>
        </w:rPr>
        <w:t xml:space="preserve">с человека </w:t>
      </w:r>
      <w:r w:rsidRPr="00592E84">
        <w:rPr>
          <w:rFonts w:ascii="Times New Roman" w:hAnsi="Times New Roman" w:cs="Times New Roman"/>
          <w:sz w:val="21"/>
          <w:szCs w:val="21"/>
        </w:rPr>
        <w:t>в сутки</w:t>
      </w:r>
      <w:r w:rsidR="00B56A8C" w:rsidRPr="00592E84">
        <w:rPr>
          <w:rFonts w:ascii="Times New Roman" w:hAnsi="Times New Roman" w:cs="Times New Roman"/>
          <w:sz w:val="21"/>
          <w:szCs w:val="21"/>
        </w:rPr>
        <w:t xml:space="preserve"> (без завтрака)</w:t>
      </w:r>
      <w:r w:rsidRPr="00592E84">
        <w:rPr>
          <w:rFonts w:ascii="Times New Roman" w:hAnsi="Times New Roman" w:cs="Times New Roman"/>
          <w:sz w:val="21"/>
          <w:szCs w:val="21"/>
        </w:rPr>
        <w:t xml:space="preserve">. Питание </w:t>
      </w:r>
      <w:r w:rsidR="00B56A8C" w:rsidRPr="00592E84">
        <w:rPr>
          <w:rFonts w:ascii="Times New Roman" w:hAnsi="Times New Roman" w:cs="Times New Roman"/>
          <w:sz w:val="21"/>
          <w:szCs w:val="21"/>
        </w:rPr>
        <w:t>3-х</w:t>
      </w:r>
      <w:r w:rsidR="00436779" w:rsidRPr="00592E84">
        <w:rPr>
          <w:rFonts w:ascii="Times New Roman" w:hAnsi="Times New Roman" w:cs="Times New Roman"/>
          <w:sz w:val="21"/>
          <w:szCs w:val="21"/>
        </w:rPr>
        <w:t xml:space="preserve"> разовое в ресторане гостиницы</w:t>
      </w:r>
      <w:r w:rsidR="00592E84" w:rsidRPr="00592E84">
        <w:rPr>
          <w:rFonts w:ascii="Times New Roman" w:hAnsi="Times New Roman" w:cs="Times New Roman"/>
          <w:sz w:val="21"/>
          <w:szCs w:val="21"/>
        </w:rPr>
        <w:t xml:space="preserve">  </w:t>
      </w:r>
      <w:r w:rsidR="00B56A8C" w:rsidRPr="00592E84">
        <w:rPr>
          <w:rFonts w:ascii="Times New Roman" w:hAnsi="Times New Roman" w:cs="Times New Roman"/>
          <w:sz w:val="21"/>
          <w:szCs w:val="21"/>
        </w:rPr>
        <w:t>600</w:t>
      </w:r>
      <w:r w:rsidR="00592E84" w:rsidRPr="00592E84">
        <w:rPr>
          <w:rFonts w:ascii="Times New Roman" w:hAnsi="Times New Roman" w:cs="Times New Roman"/>
          <w:sz w:val="21"/>
          <w:szCs w:val="21"/>
        </w:rPr>
        <w:t>-650</w:t>
      </w:r>
      <w:r w:rsidR="00D51E09">
        <w:rPr>
          <w:rFonts w:ascii="Times New Roman" w:hAnsi="Times New Roman" w:cs="Times New Roman"/>
          <w:sz w:val="21"/>
          <w:szCs w:val="21"/>
        </w:rPr>
        <w:t xml:space="preserve"> рублей (по желанию).</w:t>
      </w:r>
      <w:r w:rsidR="00351509" w:rsidRPr="00592E84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351509" w:rsidRPr="00592E84" w:rsidRDefault="00684900" w:rsidP="00592E84">
      <w:pPr>
        <w:contextualSpacing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92E84">
        <w:rPr>
          <w:rFonts w:ascii="Times New Roman" w:hAnsi="Times New Roman" w:cs="Times New Roman"/>
          <w:b/>
          <w:sz w:val="21"/>
          <w:szCs w:val="21"/>
          <w:u w:val="single"/>
        </w:rPr>
        <w:t>Награждение:</w:t>
      </w:r>
    </w:p>
    <w:p w:rsidR="00592E84" w:rsidRPr="00D51E09" w:rsidRDefault="00592E84" w:rsidP="00592E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09">
        <w:rPr>
          <w:rFonts w:ascii="Times New Roman" w:hAnsi="Times New Roman" w:cs="Times New Roman"/>
          <w:b/>
          <w:sz w:val="24"/>
          <w:szCs w:val="24"/>
        </w:rPr>
        <w:t>Г</w:t>
      </w:r>
      <w:r w:rsidR="00D51E09" w:rsidRPr="00D51E09">
        <w:rPr>
          <w:rFonts w:ascii="Times New Roman" w:hAnsi="Times New Roman" w:cs="Times New Roman"/>
          <w:b/>
          <w:sz w:val="24"/>
          <w:szCs w:val="24"/>
        </w:rPr>
        <w:t xml:space="preserve">арантированный минимальный призовой фонд 150 000 </w:t>
      </w:r>
      <w:r w:rsidRPr="00D51E09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51E09" w:rsidRPr="00592E84" w:rsidRDefault="00D51E09" w:rsidP="00D51E09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Победители каждого турнира награжда</w:t>
      </w:r>
      <w:r>
        <w:rPr>
          <w:rFonts w:ascii="Times New Roman" w:hAnsi="Times New Roman" w:cs="Times New Roman"/>
          <w:sz w:val="21"/>
          <w:szCs w:val="21"/>
        </w:rPr>
        <w:t>ются кубками, грамотами, денежными призами</w:t>
      </w:r>
      <w:r w:rsidRPr="00592E84">
        <w:rPr>
          <w:rFonts w:ascii="Times New Roman" w:hAnsi="Times New Roman" w:cs="Times New Roman"/>
          <w:sz w:val="21"/>
          <w:szCs w:val="21"/>
        </w:rPr>
        <w:t>. Призёры награждаю</w:t>
      </w:r>
      <w:r>
        <w:rPr>
          <w:rFonts w:ascii="Times New Roman" w:hAnsi="Times New Roman" w:cs="Times New Roman"/>
          <w:sz w:val="21"/>
          <w:szCs w:val="21"/>
        </w:rPr>
        <w:t>тся медалями, грамотами, денежными</w:t>
      </w:r>
      <w:r w:rsidRPr="00592E84">
        <w:rPr>
          <w:rFonts w:ascii="Times New Roman" w:hAnsi="Times New Roman" w:cs="Times New Roman"/>
          <w:sz w:val="21"/>
          <w:szCs w:val="21"/>
        </w:rPr>
        <w:t xml:space="preserve">. Тренер, подготовивший победителя в турнире, награждается грамотой и </w:t>
      </w:r>
      <w:r>
        <w:rPr>
          <w:rFonts w:ascii="Times New Roman" w:hAnsi="Times New Roman" w:cs="Times New Roman"/>
          <w:sz w:val="21"/>
          <w:szCs w:val="21"/>
        </w:rPr>
        <w:t xml:space="preserve">денежным </w:t>
      </w:r>
      <w:r w:rsidRPr="00592E84">
        <w:rPr>
          <w:rFonts w:ascii="Times New Roman" w:hAnsi="Times New Roman" w:cs="Times New Roman"/>
          <w:sz w:val="21"/>
          <w:szCs w:val="21"/>
        </w:rPr>
        <w:t xml:space="preserve">призом. </w:t>
      </w:r>
      <w:r>
        <w:rPr>
          <w:rFonts w:ascii="Times New Roman" w:hAnsi="Times New Roman" w:cs="Times New Roman"/>
          <w:sz w:val="21"/>
          <w:szCs w:val="21"/>
        </w:rPr>
        <w:t>Размеры и количество призов буду</w:t>
      </w:r>
      <w:r w:rsidRPr="00592E84">
        <w:rPr>
          <w:rFonts w:ascii="Times New Roman" w:hAnsi="Times New Roman" w:cs="Times New Roman"/>
          <w:sz w:val="21"/>
          <w:szCs w:val="21"/>
        </w:rPr>
        <w:t>т объявлены после 2 тура.</w:t>
      </w:r>
    </w:p>
    <w:p w:rsidR="00684900" w:rsidRPr="00592E84" w:rsidRDefault="00592E84" w:rsidP="00592E84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>В группе 2009-2012</w:t>
      </w:r>
      <w:r w:rsidR="00684900" w:rsidRPr="00592E84">
        <w:rPr>
          <w:rFonts w:ascii="Times New Roman" w:hAnsi="Times New Roman" w:cs="Times New Roman"/>
          <w:sz w:val="21"/>
          <w:szCs w:val="21"/>
        </w:rPr>
        <w:t xml:space="preserve"> г.г.р. - все участники награждаются сертификатами и сувенирами. </w:t>
      </w:r>
    </w:p>
    <w:p w:rsidR="00684900" w:rsidRDefault="00351509" w:rsidP="00592E84">
      <w:pPr>
        <w:ind w:left="566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D51E09" w:rsidRPr="00592E84" w:rsidRDefault="00D51E09" w:rsidP="00592E84">
      <w:pPr>
        <w:ind w:left="5664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51509" w:rsidRPr="00592E84" w:rsidRDefault="00351509" w:rsidP="00592E84">
      <w:pPr>
        <w:ind w:left="5664"/>
        <w:contextualSpacing/>
        <w:jc w:val="both"/>
        <w:rPr>
          <w:sz w:val="21"/>
          <w:szCs w:val="21"/>
        </w:rPr>
      </w:pPr>
      <w:r w:rsidRPr="00592E84">
        <w:rPr>
          <w:rFonts w:ascii="Times New Roman" w:hAnsi="Times New Roman" w:cs="Times New Roman"/>
          <w:sz w:val="21"/>
          <w:szCs w:val="21"/>
        </w:rPr>
        <w:t xml:space="preserve"> </w:t>
      </w:r>
      <w:r w:rsidR="00D51E09">
        <w:rPr>
          <w:rFonts w:ascii="Times New Roman" w:hAnsi="Times New Roman" w:cs="Times New Roman"/>
          <w:sz w:val="21"/>
          <w:szCs w:val="21"/>
        </w:rPr>
        <w:tab/>
      </w:r>
      <w:r w:rsidRPr="00592E84">
        <w:rPr>
          <w:rFonts w:ascii="Times New Roman" w:hAnsi="Times New Roman" w:cs="Times New Roman"/>
          <w:sz w:val="21"/>
          <w:szCs w:val="21"/>
        </w:rPr>
        <w:t xml:space="preserve">  С уважением, организаторы турнира</w:t>
      </w:r>
    </w:p>
    <w:sectPr w:rsidR="00351509" w:rsidRPr="00592E84" w:rsidSect="00317076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EFC"/>
    <w:multiLevelType w:val="hybridMultilevel"/>
    <w:tmpl w:val="D676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9"/>
    <w:rsid w:val="00054877"/>
    <w:rsid w:val="000573E6"/>
    <w:rsid w:val="000D55F4"/>
    <w:rsid w:val="001325FF"/>
    <w:rsid w:val="00220972"/>
    <w:rsid w:val="002579FA"/>
    <w:rsid w:val="00261309"/>
    <w:rsid w:val="002E7F27"/>
    <w:rsid w:val="00317076"/>
    <w:rsid w:val="00351509"/>
    <w:rsid w:val="004122E2"/>
    <w:rsid w:val="004179B1"/>
    <w:rsid w:val="0042521F"/>
    <w:rsid w:val="00436779"/>
    <w:rsid w:val="0044036D"/>
    <w:rsid w:val="00451028"/>
    <w:rsid w:val="004678FB"/>
    <w:rsid w:val="004F3543"/>
    <w:rsid w:val="004F4FFF"/>
    <w:rsid w:val="00592E84"/>
    <w:rsid w:val="005B6637"/>
    <w:rsid w:val="005C7133"/>
    <w:rsid w:val="005E7D79"/>
    <w:rsid w:val="00643CE6"/>
    <w:rsid w:val="006651DC"/>
    <w:rsid w:val="006750FB"/>
    <w:rsid w:val="00684900"/>
    <w:rsid w:val="006E3F71"/>
    <w:rsid w:val="00706993"/>
    <w:rsid w:val="00707EA8"/>
    <w:rsid w:val="00731C31"/>
    <w:rsid w:val="0079700F"/>
    <w:rsid w:val="007D59FE"/>
    <w:rsid w:val="007E0DA2"/>
    <w:rsid w:val="0080236D"/>
    <w:rsid w:val="0081358D"/>
    <w:rsid w:val="008633C9"/>
    <w:rsid w:val="008A0F73"/>
    <w:rsid w:val="008D4650"/>
    <w:rsid w:val="008E5646"/>
    <w:rsid w:val="008E6F60"/>
    <w:rsid w:val="009375D5"/>
    <w:rsid w:val="00973293"/>
    <w:rsid w:val="0099220C"/>
    <w:rsid w:val="00AB560B"/>
    <w:rsid w:val="00B02E6A"/>
    <w:rsid w:val="00B41207"/>
    <w:rsid w:val="00B56A8C"/>
    <w:rsid w:val="00B85EE4"/>
    <w:rsid w:val="00BC2498"/>
    <w:rsid w:val="00BF47C4"/>
    <w:rsid w:val="00C9240E"/>
    <w:rsid w:val="00C94564"/>
    <w:rsid w:val="00CC4430"/>
    <w:rsid w:val="00D35AC2"/>
    <w:rsid w:val="00D402CB"/>
    <w:rsid w:val="00D51E09"/>
    <w:rsid w:val="00D7278D"/>
    <w:rsid w:val="00D768C0"/>
    <w:rsid w:val="00F0535F"/>
    <w:rsid w:val="00F163E1"/>
    <w:rsid w:val="00F24680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591C5"/>
  <w15:docId w15:val="{B5F59BE5-E6A9-47FB-B7E6-47B7302C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E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60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AB560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70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7076"/>
  </w:style>
  <w:style w:type="paragraph" w:styleId="a6">
    <w:name w:val="List Paragraph"/>
    <w:basedOn w:val="a"/>
    <w:uiPriority w:val="34"/>
    <w:qFormat/>
    <w:rsid w:val="0025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ache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tches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Andrei</cp:lastModifiedBy>
  <cp:revision>2</cp:revision>
  <cp:lastPrinted>2017-04-14T05:24:00Z</cp:lastPrinted>
  <dcterms:created xsi:type="dcterms:W3CDTF">2017-05-15T16:24:00Z</dcterms:created>
  <dcterms:modified xsi:type="dcterms:W3CDTF">2017-05-15T16:24:00Z</dcterms:modified>
</cp:coreProperties>
</file>